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D4680F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8F72BB">
        <w:rPr>
          <w:b/>
          <w:sz w:val="28"/>
          <w:szCs w:val="28"/>
        </w:rPr>
        <w:t>8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675A1A" w:rsidRPr="005E0628" w:rsidRDefault="00C615F8" w:rsidP="00154EBF">
      <w:pPr>
        <w:ind w:firstLine="709"/>
        <w:jc w:val="both"/>
        <w:rPr>
          <w:sz w:val="28"/>
          <w:szCs w:val="28"/>
        </w:rPr>
      </w:pPr>
      <w:r w:rsidRPr="005E0628">
        <w:rPr>
          <w:sz w:val="28"/>
          <w:szCs w:val="28"/>
        </w:rPr>
        <w:t xml:space="preserve">Руководствуясь Законом Нижегородской области от 21 </w:t>
      </w:r>
      <w:r w:rsidR="00154EBF">
        <w:rPr>
          <w:sz w:val="28"/>
          <w:szCs w:val="28"/>
        </w:rPr>
        <w:t>октября</w:t>
      </w:r>
      <w:r w:rsidRPr="005E0628">
        <w:rPr>
          <w:sz w:val="28"/>
          <w:szCs w:val="28"/>
        </w:rPr>
        <w:t xml:space="preserve"> 2005 г</w:t>
      </w:r>
      <w:r w:rsidR="00D4680F">
        <w:rPr>
          <w:sz w:val="28"/>
          <w:szCs w:val="28"/>
        </w:rPr>
        <w:t>.</w:t>
      </w:r>
      <w:r w:rsidRPr="005E0628">
        <w:rPr>
          <w:sz w:val="28"/>
          <w:szCs w:val="28"/>
        </w:rPr>
        <w:t xml:space="preserve"> № 140-З "</w:t>
      </w:r>
      <w:r w:rsidR="00DF2ABD" w:rsidRPr="00680C2A">
        <w:rPr>
          <w:bCs/>
          <w:sz w:val="28"/>
          <w:szCs w:val="28"/>
        </w:rPr>
        <w:t>О</w:t>
      </w:r>
      <w:r w:rsidR="00DF2ABD">
        <w:rPr>
          <w:rFonts w:ascii="Arial" w:hAnsi="Arial" w:cs="Arial"/>
          <w:b/>
          <w:bCs/>
        </w:rPr>
        <w:t xml:space="preserve"> </w:t>
      </w:r>
      <w:r w:rsidR="00DF2ABD" w:rsidRPr="00680C2A">
        <w:rPr>
          <w:bCs/>
          <w:sz w:val="28"/>
          <w:szCs w:val="28"/>
        </w:rPr>
        <w:t>наделении органов местного самоуправления</w:t>
      </w:r>
      <w:r w:rsidR="00DF2ABD">
        <w:rPr>
          <w:bCs/>
          <w:sz w:val="28"/>
          <w:szCs w:val="28"/>
        </w:rPr>
        <w:t xml:space="preserve"> </w:t>
      </w:r>
      <w:r w:rsidR="00DF2ABD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Pr="005E0628">
        <w:rPr>
          <w:sz w:val="28"/>
          <w:szCs w:val="28"/>
        </w:rPr>
        <w:t>"</w:t>
      </w:r>
    </w:p>
    <w:p w:rsidR="0007510D" w:rsidRDefault="009B77FE" w:rsidP="00154EB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Pr="00375331" w:rsidRDefault="00407B07" w:rsidP="00154EBF">
      <w:pPr>
        <w:pStyle w:val="af6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75331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375331">
        <w:rPr>
          <w:sz w:val="28"/>
          <w:szCs w:val="28"/>
        </w:rPr>
        <w:t xml:space="preserve">от 17 января 2023 года № </w:t>
      </w:r>
      <w:r w:rsidR="008F72BB" w:rsidRPr="00375331">
        <w:rPr>
          <w:sz w:val="28"/>
          <w:szCs w:val="28"/>
        </w:rPr>
        <w:t>8</w:t>
      </w:r>
      <w:r w:rsidR="00DE2C26" w:rsidRPr="00375331">
        <w:rPr>
          <w:sz w:val="28"/>
          <w:szCs w:val="28"/>
        </w:rPr>
        <w:t xml:space="preserve"> </w:t>
      </w:r>
      <w:r w:rsidR="00F554ED" w:rsidRPr="00375331">
        <w:rPr>
          <w:sz w:val="28"/>
          <w:szCs w:val="28"/>
        </w:rPr>
        <w:t>"</w:t>
      </w:r>
      <w:r w:rsidR="008F72BB" w:rsidRPr="00375331">
        <w:rPr>
          <w:sz w:val="28"/>
          <w:szCs w:val="28"/>
        </w:rPr>
        <w:t xml:space="preserve"> О порядке распределения и использования субвенций на осуществление полномочий в сфере общего образования</w:t>
      </w:r>
      <w:r w:rsidR="00F554ED" w:rsidRPr="00375331">
        <w:rPr>
          <w:sz w:val="28"/>
          <w:szCs w:val="28"/>
        </w:rPr>
        <w:t xml:space="preserve">" </w:t>
      </w:r>
      <w:r w:rsidRPr="00375331">
        <w:rPr>
          <w:sz w:val="28"/>
          <w:szCs w:val="28"/>
        </w:rPr>
        <w:t>следующ</w:t>
      </w:r>
      <w:r w:rsidR="000F10A9" w:rsidRPr="00375331">
        <w:rPr>
          <w:sz w:val="28"/>
          <w:szCs w:val="28"/>
        </w:rPr>
        <w:t>и</w:t>
      </w:r>
      <w:r w:rsidR="00D568D7" w:rsidRPr="00375331">
        <w:rPr>
          <w:sz w:val="28"/>
          <w:szCs w:val="28"/>
        </w:rPr>
        <w:t>е</w:t>
      </w:r>
      <w:r w:rsidR="000A5081" w:rsidRPr="00375331">
        <w:rPr>
          <w:sz w:val="28"/>
          <w:szCs w:val="28"/>
        </w:rPr>
        <w:t xml:space="preserve"> изменен</w:t>
      </w:r>
      <w:r w:rsidR="000F0E6B" w:rsidRPr="00375331">
        <w:rPr>
          <w:sz w:val="28"/>
          <w:szCs w:val="28"/>
        </w:rPr>
        <w:t>и</w:t>
      </w:r>
      <w:r w:rsidR="000F10A9" w:rsidRPr="00375331">
        <w:rPr>
          <w:sz w:val="28"/>
          <w:szCs w:val="28"/>
        </w:rPr>
        <w:t>я:</w:t>
      </w:r>
    </w:p>
    <w:p w:rsidR="00375331" w:rsidRDefault="00375331" w:rsidP="00154EBF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:rsidR="00375331" w:rsidRPr="00817D89" w:rsidRDefault="00375331" w:rsidP="00154EB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"В соответствии со статьей 140 Бюджетного кодекса Российской Федерации, Федеральным законом от 29 декабря 2012 г</w:t>
      </w:r>
      <w:r w:rsidR="00D4680F">
        <w:rPr>
          <w:sz w:val="28"/>
          <w:szCs w:val="28"/>
        </w:rPr>
        <w:t>.</w:t>
      </w:r>
      <w:r>
        <w:rPr>
          <w:sz w:val="28"/>
          <w:szCs w:val="28"/>
        </w:rPr>
        <w:t xml:space="preserve"> № 273-ФЗ "Об образовании в Российской Федерации, Законом Нижегородской области от 21 октября 2005 г</w:t>
      </w:r>
      <w:r w:rsidR="00D4680F">
        <w:rPr>
          <w:sz w:val="28"/>
          <w:szCs w:val="28"/>
        </w:rPr>
        <w:t>.</w:t>
      </w:r>
      <w:r>
        <w:rPr>
          <w:sz w:val="28"/>
          <w:szCs w:val="28"/>
        </w:rPr>
        <w:t xml:space="preserve"> №140-З "</w:t>
      </w:r>
      <w:r w:rsidR="00817D89" w:rsidRPr="00680C2A">
        <w:rPr>
          <w:bCs/>
          <w:sz w:val="28"/>
          <w:szCs w:val="28"/>
        </w:rPr>
        <w:t>О</w:t>
      </w:r>
      <w:r w:rsidR="00817D89">
        <w:rPr>
          <w:rFonts w:ascii="Arial" w:hAnsi="Arial" w:cs="Arial"/>
          <w:b/>
          <w:bCs/>
        </w:rPr>
        <w:t xml:space="preserve"> </w:t>
      </w:r>
      <w:r w:rsidR="00817D89" w:rsidRPr="00680C2A">
        <w:rPr>
          <w:bCs/>
          <w:sz w:val="28"/>
          <w:szCs w:val="28"/>
        </w:rPr>
        <w:t>наделении органов местного самоуправления</w:t>
      </w:r>
      <w:r w:rsidR="00817D89">
        <w:rPr>
          <w:bCs/>
          <w:sz w:val="28"/>
          <w:szCs w:val="28"/>
        </w:rPr>
        <w:t xml:space="preserve"> </w:t>
      </w:r>
      <w:r w:rsidR="00817D89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="00817D89">
        <w:rPr>
          <w:sz w:val="28"/>
          <w:szCs w:val="28"/>
        </w:rPr>
        <w:t xml:space="preserve"> </w:t>
      </w:r>
      <w:r>
        <w:rPr>
          <w:sz w:val="28"/>
          <w:szCs w:val="28"/>
        </w:rPr>
        <w:t>", Законом Нижегородской области от 28 ноября 2013 г</w:t>
      </w:r>
      <w:r w:rsidR="00D4680F">
        <w:rPr>
          <w:sz w:val="28"/>
          <w:szCs w:val="28"/>
        </w:rPr>
        <w:t>.</w:t>
      </w:r>
      <w:r>
        <w:rPr>
          <w:sz w:val="28"/>
          <w:szCs w:val="28"/>
        </w:rPr>
        <w:t xml:space="preserve"> № 160-З </w:t>
      </w:r>
      <w:r w:rsidRPr="00375331">
        <w:rPr>
          <w:sz w:val="28"/>
          <w:szCs w:val="28"/>
        </w:rPr>
        <w:t>"</w:t>
      </w:r>
      <w:r>
        <w:rPr>
          <w:bCs/>
          <w:sz w:val="28"/>
          <w:szCs w:val="28"/>
        </w:rPr>
        <w:t>О</w:t>
      </w:r>
      <w:r w:rsidRPr="00375331">
        <w:rPr>
          <w:bCs/>
          <w:sz w:val="28"/>
          <w:szCs w:val="28"/>
        </w:rPr>
        <w:t xml:space="preserve"> предоставлении органам местного самоуправления</w:t>
      </w:r>
      <w:r>
        <w:rPr>
          <w:bCs/>
          <w:sz w:val="28"/>
          <w:szCs w:val="28"/>
        </w:rPr>
        <w:t xml:space="preserve"> </w:t>
      </w:r>
      <w:r w:rsidRPr="00375331">
        <w:rPr>
          <w:bCs/>
          <w:sz w:val="28"/>
          <w:szCs w:val="28"/>
        </w:rPr>
        <w:t>муниципальных округов и городских</w:t>
      </w:r>
      <w:proofErr w:type="gramEnd"/>
      <w:r>
        <w:rPr>
          <w:bCs/>
          <w:sz w:val="28"/>
          <w:szCs w:val="28"/>
        </w:rPr>
        <w:t xml:space="preserve"> о</w:t>
      </w:r>
      <w:r w:rsidRPr="00375331">
        <w:rPr>
          <w:bCs/>
          <w:sz w:val="28"/>
          <w:szCs w:val="28"/>
        </w:rPr>
        <w:t xml:space="preserve">кругов </w:t>
      </w:r>
      <w:r>
        <w:rPr>
          <w:bCs/>
          <w:sz w:val="28"/>
          <w:szCs w:val="28"/>
        </w:rPr>
        <w:t>Н</w:t>
      </w:r>
      <w:r w:rsidRPr="00375331">
        <w:rPr>
          <w:bCs/>
          <w:sz w:val="28"/>
          <w:szCs w:val="28"/>
        </w:rPr>
        <w:t>ижегородской области субвенций на исполнение полномочий в сфере общего образования</w:t>
      </w:r>
      <w:r>
        <w:rPr>
          <w:sz w:val="28"/>
          <w:szCs w:val="28"/>
        </w:rPr>
        <w:t>", постановления Правительства Нижегородской области от 24 апреля 2020 г</w:t>
      </w:r>
      <w:r w:rsidR="00D4680F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817D89">
        <w:rPr>
          <w:sz w:val="28"/>
          <w:szCs w:val="28"/>
        </w:rPr>
        <w:t xml:space="preserve"> </w:t>
      </w:r>
      <w:r>
        <w:rPr>
          <w:sz w:val="28"/>
          <w:szCs w:val="28"/>
        </w:rPr>
        <w:t>334 "</w:t>
      </w:r>
      <w:hyperlink r:id="rId7" w:tgtFrame="_blank" w:history="1">
        <w:r w:rsidR="00817D89" w:rsidRPr="00817D89">
          <w:rPr>
            <w:rStyle w:val="a7"/>
            <w:color w:val="auto"/>
            <w:sz w:val="28"/>
            <w:szCs w:val="28"/>
          </w:rPr>
          <w:t>Об утверждении Порядка предоставления бюджетам муниципальных округов и городских округов Нижегородской области из областного бюджета субвенций на исполнение полномочий в области образования"</w:t>
        </w:r>
      </w:hyperlink>
      <w:r w:rsidR="00817D89">
        <w:rPr>
          <w:sz w:val="28"/>
          <w:szCs w:val="28"/>
        </w:rPr>
        <w:t>.".</w:t>
      </w:r>
    </w:p>
    <w:p w:rsidR="00375331" w:rsidRDefault="00E57DD5" w:rsidP="00154EBF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1.1. раздела </w:t>
      </w:r>
      <w:r w:rsidR="00154EBF">
        <w:rPr>
          <w:sz w:val="28"/>
          <w:szCs w:val="28"/>
        </w:rPr>
        <w:t>1</w:t>
      </w:r>
      <w:r>
        <w:rPr>
          <w:sz w:val="28"/>
          <w:szCs w:val="28"/>
        </w:rPr>
        <w:t xml:space="preserve"> Приложения изложить в следующей редакции:</w:t>
      </w:r>
    </w:p>
    <w:p w:rsidR="00E57DD5" w:rsidRPr="00375331" w:rsidRDefault="00E57DD5" w:rsidP="00154EBF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"1.1. </w:t>
      </w:r>
      <w:proofErr w:type="gramStart"/>
      <w:r>
        <w:rPr>
          <w:sz w:val="28"/>
          <w:szCs w:val="28"/>
        </w:rPr>
        <w:t xml:space="preserve">Порядок распределения и использования средств, полученных в виде субвенций из областного бюджета на исполнение полномочий в сфере общего образования по организации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</w:r>
      <w:r>
        <w:rPr>
          <w:sz w:val="28"/>
          <w:szCs w:val="28"/>
        </w:rPr>
        <w:lastRenderedPageBreak/>
        <w:t>организациях, обеспечение дополнительного образования детей в муниципальных общеобразовательных организациях (далее – Порядок) разработан в соответствии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Законом Нижегородской области от 28 ноября 2013 года №</w:t>
      </w:r>
      <w:r w:rsidR="00154EBF">
        <w:rPr>
          <w:sz w:val="28"/>
          <w:szCs w:val="28"/>
        </w:rPr>
        <w:t xml:space="preserve"> </w:t>
      </w:r>
      <w:r>
        <w:rPr>
          <w:sz w:val="28"/>
          <w:szCs w:val="28"/>
        </w:rPr>
        <w:t>160-З "</w:t>
      </w:r>
      <w:r>
        <w:rPr>
          <w:bCs/>
          <w:sz w:val="28"/>
          <w:szCs w:val="28"/>
        </w:rPr>
        <w:t>О</w:t>
      </w:r>
      <w:r w:rsidRPr="00375331">
        <w:rPr>
          <w:bCs/>
          <w:sz w:val="28"/>
          <w:szCs w:val="28"/>
        </w:rPr>
        <w:t xml:space="preserve"> предоставлении органам местного самоуправления</w:t>
      </w:r>
      <w:r>
        <w:rPr>
          <w:bCs/>
          <w:sz w:val="28"/>
          <w:szCs w:val="28"/>
        </w:rPr>
        <w:t xml:space="preserve"> </w:t>
      </w:r>
      <w:r w:rsidRPr="00375331">
        <w:rPr>
          <w:bCs/>
          <w:sz w:val="28"/>
          <w:szCs w:val="28"/>
        </w:rPr>
        <w:t>муниципальных округов и городских</w:t>
      </w:r>
      <w:r>
        <w:rPr>
          <w:bCs/>
          <w:sz w:val="28"/>
          <w:szCs w:val="28"/>
        </w:rPr>
        <w:t xml:space="preserve"> о</w:t>
      </w:r>
      <w:r w:rsidRPr="00375331">
        <w:rPr>
          <w:bCs/>
          <w:sz w:val="28"/>
          <w:szCs w:val="28"/>
        </w:rPr>
        <w:t xml:space="preserve">кругов </w:t>
      </w:r>
      <w:r>
        <w:rPr>
          <w:bCs/>
          <w:sz w:val="28"/>
          <w:szCs w:val="28"/>
        </w:rPr>
        <w:t>Н</w:t>
      </w:r>
      <w:r w:rsidRPr="00375331">
        <w:rPr>
          <w:bCs/>
          <w:sz w:val="28"/>
          <w:szCs w:val="28"/>
        </w:rPr>
        <w:t>ижегородской области субвенций на исполнение полномочий в сфере общего образования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(далее – Закон № 160-З), </w:t>
      </w:r>
      <w:r w:rsidR="00AA0242">
        <w:rPr>
          <w:sz w:val="28"/>
          <w:szCs w:val="28"/>
        </w:rPr>
        <w:t>с Законом Нижегородской области от 21 октября 2005 года №140-З "</w:t>
      </w:r>
      <w:r w:rsidR="00AA0242" w:rsidRPr="00680C2A">
        <w:rPr>
          <w:bCs/>
          <w:sz w:val="28"/>
          <w:szCs w:val="28"/>
        </w:rPr>
        <w:t>О</w:t>
      </w:r>
      <w:r w:rsidR="00AA0242">
        <w:rPr>
          <w:rFonts w:ascii="Arial" w:hAnsi="Arial" w:cs="Arial"/>
          <w:b/>
          <w:bCs/>
        </w:rPr>
        <w:t xml:space="preserve"> </w:t>
      </w:r>
      <w:r w:rsidR="00AA0242" w:rsidRPr="00680C2A">
        <w:rPr>
          <w:bCs/>
          <w:sz w:val="28"/>
          <w:szCs w:val="28"/>
        </w:rPr>
        <w:t>наделении органов местного самоуправления</w:t>
      </w:r>
      <w:r w:rsidR="00AA0242">
        <w:rPr>
          <w:bCs/>
          <w:sz w:val="28"/>
          <w:szCs w:val="28"/>
        </w:rPr>
        <w:t xml:space="preserve"> </w:t>
      </w:r>
      <w:r w:rsidR="00AA0242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="00AA0242">
        <w:rPr>
          <w:sz w:val="28"/>
          <w:szCs w:val="28"/>
        </w:rPr>
        <w:t xml:space="preserve">", </w:t>
      </w:r>
      <w:r>
        <w:rPr>
          <w:sz w:val="28"/>
          <w:szCs w:val="28"/>
        </w:rPr>
        <w:t>постановления</w:t>
      </w:r>
      <w:r w:rsidRPr="0092226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Нижегородской области от 24 апреля</w:t>
      </w:r>
      <w:proofErr w:type="gramEnd"/>
      <w:r>
        <w:rPr>
          <w:sz w:val="28"/>
          <w:szCs w:val="28"/>
        </w:rPr>
        <w:t xml:space="preserve"> 2020 года №</w:t>
      </w:r>
      <w:r w:rsidR="00154EBF">
        <w:rPr>
          <w:sz w:val="28"/>
          <w:szCs w:val="28"/>
        </w:rPr>
        <w:t xml:space="preserve"> </w:t>
      </w:r>
      <w:r>
        <w:rPr>
          <w:sz w:val="28"/>
          <w:szCs w:val="28"/>
        </w:rPr>
        <w:t>334 "</w:t>
      </w:r>
      <w:r w:rsidRPr="00E57DD5">
        <w:rPr>
          <w:sz w:val="28"/>
          <w:szCs w:val="28"/>
        </w:rPr>
        <w:t xml:space="preserve">Об утверждении Порядка предоставления бюджетам муниципальных округов и городских округов Нижегородской области из областного бюджета субвенций на исполнение полномочий в области образования </w:t>
      </w:r>
      <w:r>
        <w:rPr>
          <w:sz w:val="28"/>
          <w:szCs w:val="28"/>
        </w:rPr>
        <w:t>"(далее – Постановление).</w:t>
      </w:r>
    </w:p>
    <w:p w:rsidR="000F3BB1" w:rsidRPr="000F7167" w:rsidRDefault="000F3BB1" w:rsidP="00154EBF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0F7167">
        <w:rPr>
          <w:sz w:val="28"/>
          <w:szCs w:val="28"/>
        </w:rPr>
        <w:t xml:space="preserve">раздел 1 Приложения </w:t>
      </w:r>
      <w:r w:rsidR="008F72BB">
        <w:rPr>
          <w:sz w:val="28"/>
          <w:szCs w:val="28"/>
        </w:rPr>
        <w:t xml:space="preserve">дополнить пунктом 1.4 </w:t>
      </w:r>
      <w:r w:rsidR="00154EBF">
        <w:rPr>
          <w:sz w:val="28"/>
          <w:szCs w:val="28"/>
        </w:rPr>
        <w:t>следующего</w:t>
      </w:r>
      <w:r w:rsidRPr="000F7167">
        <w:rPr>
          <w:sz w:val="28"/>
          <w:szCs w:val="28"/>
        </w:rPr>
        <w:t xml:space="preserve"> </w:t>
      </w:r>
      <w:r w:rsidR="00154EBF">
        <w:rPr>
          <w:sz w:val="28"/>
          <w:szCs w:val="28"/>
        </w:rPr>
        <w:t>содержания</w:t>
      </w:r>
      <w:r w:rsidRPr="000F7167">
        <w:rPr>
          <w:sz w:val="28"/>
          <w:szCs w:val="28"/>
        </w:rPr>
        <w:t>:</w:t>
      </w:r>
    </w:p>
    <w:p w:rsidR="00375331" w:rsidRDefault="000F3BB1" w:rsidP="00154EB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375331">
        <w:rPr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="00375331">
        <w:rPr>
          <w:rStyle w:val="docdata"/>
          <w:color w:val="000000"/>
          <w:sz w:val="28"/>
          <w:szCs w:val="28"/>
        </w:rPr>
        <w:t xml:space="preserve">Функции по исполнению государственных полномочий </w:t>
      </w:r>
      <w:r w:rsidR="00375331" w:rsidRPr="008C7B7A">
        <w:rPr>
          <w:sz w:val="28"/>
          <w:szCs w:val="28"/>
        </w:rPr>
        <w:t>области</w:t>
      </w:r>
      <w:r w:rsidR="00375331" w:rsidRPr="00DB61EE">
        <w:rPr>
          <w:sz w:val="28"/>
          <w:szCs w:val="28"/>
        </w:rPr>
        <w:t xml:space="preserve"> на </w:t>
      </w:r>
      <w:r w:rsidR="00375331" w:rsidRPr="003341CF">
        <w:rPr>
          <w:bCs/>
          <w:sz w:val="28"/>
          <w:szCs w:val="28"/>
        </w:rPr>
        <w:t xml:space="preserve">исполнение полномочий </w:t>
      </w:r>
      <w:r w:rsidR="00375331">
        <w:rPr>
          <w:sz w:val="28"/>
          <w:szCs w:val="28"/>
        </w:rPr>
        <w:t xml:space="preserve">в сфере общего образования </w:t>
      </w:r>
      <w:r w:rsidR="00375331">
        <w:rPr>
          <w:color w:val="000000"/>
          <w:sz w:val="28"/>
          <w:szCs w:val="28"/>
        </w:rPr>
        <w:t xml:space="preserve">осуществляет </w:t>
      </w:r>
      <w:r w:rsidR="00375331">
        <w:rPr>
          <w:sz w:val="28"/>
          <w:szCs w:val="28"/>
        </w:rPr>
        <w:t>с</w:t>
      </w:r>
      <w:r w:rsidR="00375331" w:rsidRPr="008C7B7A">
        <w:rPr>
          <w:sz w:val="28"/>
          <w:szCs w:val="28"/>
        </w:rPr>
        <w:t>труктурно</w:t>
      </w:r>
      <w:r w:rsidR="00375331">
        <w:rPr>
          <w:sz w:val="28"/>
          <w:szCs w:val="28"/>
        </w:rPr>
        <w:t>е</w:t>
      </w:r>
      <w:r w:rsidR="00375331" w:rsidRPr="008C7B7A">
        <w:rPr>
          <w:sz w:val="28"/>
          <w:szCs w:val="28"/>
        </w:rPr>
        <w:t xml:space="preserve"> подразделени</w:t>
      </w:r>
      <w:r w:rsidR="00375331">
        <w:rPr>
          <w:sz w:val="28"/>
          <w:szCs w:val="28"/>
        </w:rPr>
        <w:t>е</w:t>
      </w:r>
      <w:r w:rsidR="00375331" w:rsidRPr="008C7B7A">
        <w:rPr>
          <w:sz w:val="28"/>
          <w:szCs w:val="28"/>
        </w:rPr>
        <w:t xml:space="preserve"> администрации Ардатовского муниципального </w:t>
      </w:r>
      <w:r w:rsidR="00375331">
        <w:rPr>
          <w:sz w:val="28"/>
          <w:szCs w:val="28"/>
        </w:rPr>
        <w:t>округа</w:t>
      </w:r>
      <w:r w:rsidR="00375331" w:rsidRPr="008C7B7A">
        <w:rPr>
          <w:sz w:val="28"/>
          <w:szCs w:val="28"/>
        </w:rPr>
        <w:t xml:space="preserve"> Нижегородской области, осуществляющее управление в сфере образования</w:t>
      </w:r>
      <w:r w:rsidR="007C447F">
        <w:rPr>
          <w:sz w:val="28"/>
          <w:szCs w:val="28"/>
        </w:rPr>
        <w:t xml:space="preserve"> (далее – Структурное подразделение)</w:t>
      </w:r>
      <w:proofErr w:type="gramStart"/>
      <w:r w:rsidR="00375331">
        <w:rPr>
          <w:color w:val="000000"/>
          <w:sz w:val="28"/>
          <w:szCs w:val="28"/>
        </w:rPr>
        <w:t>."</w:t>
      </w:r>
      <w:proofErr w:type="gramEnd"/>
      <w:r w:rsidR="00375331">
        <w:rPr>
          <w:color w:val="000000"/>
          <w:sz w:val="28"/>
          <w:szCs w:val="28"/>
        </w:rPr>
        <w:t>.</w:t>
      </w:r>
    </w:p>
    <w:p w:rsidR="00154EBF" w:rsidRDefault="00154EBF" w:rsidP="00154EB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Абзац первый пункта 2.4. раздела 2 Приложения изложить в следующей редакции: </w:t>
      </w:r>
    </w:p>
    <w:p w:rsidR="00154EBF" w:rsidRPr="00154EBF" w:rsidRDefault="00154EBF" w:rsidP="00154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"2.4. </w:t>
      </w:r>
      <w:proofErr w:type="gramStart"/>
      <w:r>
        <w:rPr>
          <w:sz w:val="28"/>
          <w:szCs w:val="28"/>
        </w:rPr>
        <w:t>Общий объем средств, выделяемых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каждой муниципальной общеобразовательной организации, определяется в соответствии с нормативом финансового обеспечения образовательной деятельности на одного обучающегося в год в рамках реализации федеральных государственных образовательных стандартов общего образования, учитывающим вид образовательных программ, направленность (профиль) образовательных программ, и прогнозным среднегодовым количеством учащихся на очередной финансовый год и плановый период, обучающихся по основным образовательным программам общего образования соответствующего вида</w:t>
      </w:r>
      <w:proofErr w:type="gramEnd"/>
      <w:r>
        <w:rPr>
          <w:sz w:val="28"/>
          <w:szCs w:val="28"/>
        </w:rPr>
        <w:t xml:space="preserve"> и направленности (профиля)</w:t>
      </w:r>
      <w:proofErr w:type="gramStart"/>
      <w:r>
        <w:rPr>
          <w:sz w:val="28"/>
          <w:szCs w:val="28"/>
        </w:rPr>
        <w:t>."</w:t>
      </w:r>
      <w:proofErr w:type="gramEnd"/>
    </w:p>
    <w:p w:rsidR="00A94F13" w:rsidRDefault="007C2D1C" w:rsidP="00154EBF">
      <w:pPr>
        <w:pStyle w:val="af1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72AE" w:rsidRPr="00A972AE">
        <w:rPr>
          <w:sz w:val="28"/>
          <w:szCs w:val="28"/>
        </w:rPr>
        <w:t xml:space="preserve"> абзаце </w:t>
      </w:r>
      <w:r w:rsidR="00D4613A">
        <w:rPr>
          <w:sz w:val="28"/>
          <w:szCs w:val="28"/>
        </w:rPr>
        <w:t>третьем</w:t>
      </w:r>
      <w:r w:rsidR="00A972AE" w:rsidRPr="00A972AE">
        <w:rPr>
          <w:sz w:val="28"/>
          <w:szCs w:val="28"/>
        </w:rPr>
        <w:t xml:space="preserve"> пункта 2.5. раздела </w:t>
      </w:r>
      <w:r w:rsidR="00D4613A">
        <w:rPr>
          <w:sz w:val="28"/>
          <w:szCs w:val="28"/>
        </w:rPr>
        <w:t>2</w:t>
      </w:r>
      <w:r w:rsidR="00A972AE" w:rsidRPr="00A972AE">
        <w:rPr>
          <w:sz w:val="28"/>
          <w:szCs w:val="28"/>
        </w:rPr>
        <w:t xml:space="preserve"> Приложения</w:t>
      </w:r>
      <w:r w:rsidR="00A972AE">
        <w:rPr>
          <w:sz w:val="28"/>
          <w:szCs w:val="28"/>
        </w:rPr>
        <w:t xml:space="preserve"> слова "</w:t>
      </w:r>
      <w:r w:rsidR="00A972AE" w:rsidRPr="00020917">
        <w:rPr>
          <w:sz w:val="28"/>
          <w:szCs w:val="28"/>
        </w:rPr>
        <w:t>управлением образования администрации округа</w:t>
      </w:r>
      <w:r w:rsidR="00A972AE">
        <w:rPr>
          <w:sz w:val="28"/>
          <w:szCs w:val="28"/>
        </w:rPr>
        <w:t xml:space="preserve"> (далее – Управление)" заменить словами "Структурным подразделением".</w:t>
      </w:r>
    </w:p>
    <w:p w:rsidR="0045188B" w:rsidRDefault="007C2D1C" w:rsidP="00154EBF">
      <w:pPr>
        <w:pStyle w:val="af1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188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972AE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A972AE">
        <w:rPr>
          <w:sz w:val="28"/>
          <w:szCs w:val="28"/>
        </w:rPr>
        <w:t xml:space="preserve"> 2.</w:t>
      </w:r>
      <w:r>
        <w:rPr>
          <w:sz w:val="28"/>
          <w:szCs w:val="28"/>
        </w:rPr>
        <w:t>11</w:t>
      </w:r>
      <w:r w:rsidRPr="00A972AE">
        <w:rPr>
          <w:sz w:val="28"/>
          <w:szCs w:val="28"/>
        </w:rPr>
        <w:t xml:space="preserve">. раздела </w:t>
      </w:r>
      <w:r w:rsidR="00D4613A">
        <w:rPr>
          <w:sz w:val="28"/>
          <w:szCs w:val="28"/>
        </w:rPr>
        <w:t>2</w:t>
      </w:r>
      <w:r w:rsidRPr="00A972AE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сло</w:t>
      </w:r>
      <w:r w:rsidR="00D4680F">
        <w:rPr>
          <w:sz w:val="28"/>
          <w:szCs w:val="28"/>
        </w:rPr>
        <w:t>во "Управлением" заменить словами</w:t>
      </w:r>
      <w:r>
        <w:rPr>
          <w:sz w:val="28"/>
          <w:szCs w:val="28"/>
        </w:rPr>
        <w:t xml:space="preserve"> "Структурным подразделением".</w:t>
      </w:r>
    </w:p>
    <w:p w:rsidR="0045188B" w:rsidRDefault="007C2D1C" w:rsidP="00154EBF">
      <w:pPr>
        <w:pStyle w:val="af1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188B">
        <w:rPr>
          <w:sz w:val="28"/>
          <w:szCs w:val="28"/>
        </w:rPr>
        <w:t xml:space="preserve">в </w:t>
      </w:r>
      <w:r w:rsidR="0045188B" w:rsidRPr="00A972AE">
        <w:rPr>
          <w:sz w:val="28"/>
          <w:szCs w:val="28"/>
        </w:rPr>
        <w:t>пункт</w:t>
      </w:r>
      <w:r w:rsidR="0045188B">
        <w:rPr>
          <w:sz w:val="28"/>
          <w:szCs w:val="28"/>
        </w:rPr>
        <w:t>е</w:t>
      </w:r>
      <w:r w:rsidR="0045188B" w:rsidRPr="00A972AE">
        <w:rPr>
          <w:sz w:val="28"/>
          <w:szCs w:val="28"/>
        </w:rPr>
        <w:t xml:space="preserve"> 2.</w:t>
      </w:r>
      <w:r w:rsidR="0045188B">
        <w:rPr>
          <w:sz w:val="28"/>
          <w:szCs w:val="28"/>
        </w:rPr>
        <w:t>12</w:t>
      </w:r>
      <w:r w:rsidR="0045188B" w:rsidRPr="00A972AE">
        <w:rPr>
          <w:sz w:val="28"/>
          <w:szCs w:val="28"/>
        </w:rPr>
        <w:t xml:space="preserve">. раздела </w:t>
      </w:r>
      <w:r w:rsidR="00D4613A">
        <w:rPr>
          <w:sz w:val="28"/>
          <w:szCs w:val="28"/>
        </w:rPr>
        <w:t>2</w:t>
      </w:r>
      <w:r w:rsidR="0045188B" w:rsidRPr="00A972AE">
        <w:rPr>
          <w:sz w:val="28"/>
          <w:szCs w:val="28"/>
        </w:rPr>
        <w:t xml:space="preserve"> Приложения</w:t>
      </w:r>
      <w:r w:rsidR="0045188B">
        <w:rPr>
          <w:sz w:val="28"/>
          <w:szCs w:val="28"/>
        </w:rPr>
        <w:t xml:space="preserve"> сл</w:t>
      </w:r>
      <w:r w:rsidR="00D4680F">
        <w:rPr>
          <w:sz w:val="28"/>
          <w:szCs w:val="28"/>
        </w:rPr>
        <w:t>ово "Управлением" заменить словами</w:t>
      </w:r>
      <w:r w:rsidR="0045188B">
        <w:rPr>
          <w:sz w:val="28"/>
          <w:szCs w:val="28"/>
        </w:rPr>
        <w:t xml:space="preserve"> "Структурным подразделением".</w:t>
      </w:r>
    </w:p>
    <w:p w:rsidR="00A972AE" w:rsidRDefault="0008509B" w:rsidP="00154EBF">
      <w:pPr>
        <w:pStyle w:val="af1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D4613A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 3.1. раздела </w:t>
      </w:r>
      <w:r w:rsidR="00D4613A">
        <w:rPr>
          <w:sz w:val="28"/>
          <w:szCs w:val="28"/>
        </w:rPr>
        <w:t xml:space="preserve">3 </w:t>
      </w:r>
      <w:r>
        <w:rPr>
          <w:sz w:val="28"/>
          <w:szCs w:val="28"/>
        </w:rPr>
        <w:t>Приложения изложить в следующей редакции:</w:t>
      </w:r>
    </w:p>
    <w:p w:rsidR="0008509B" w:rsidRPr="0008509B" w:rsidRDefault="0008509B" w:rsidP="00154EBF">
      <w:pPr>
        <w:ind w:firstLine="709"/>
        <w:jc w:val="both"/>
        <w:rPr>
          <w:sz w:val="28"/>
          <w:szCs w:val="28"/>
        </w:rPr>
      </w:pPr>
      <w:r w:rsidRPr="0008509B">
        <w:rPr>
          <w:sz w:val="28"/>
          <w:szCs w:val="28"/>
        </w:rPr>
        <w:t xml:space="preserve">"В случае использования средств не по целевому назначению Министерство образования и науки Нижегородской области вправе осуществлять изъятие указанных средств в порядке, установленном законодательством Российской Федерации, Нижегородской области.". </w:t>
      </w:r>
    </w:p>
    <w:p w:rsidR="0008509B" w:rsidRDefault="001E28B6" w:rsidP="00154EB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пункт 3.4. раздела </w:t>
      </w:r>
      <w:r w:rsidR="000E2411">
        <w:rPr>
          <w:sz w:val="28"/>
          <w:szCs w:val="28"/>
        </w:rPr>
        <w:t xml:space="preserve">3 </w:t>
      </w:r>
      <w:r>
        <w:rPr>
          <w:sz w:val="28"/>
          <w:szCs w:val="28"/>
        </w:rPr>
        <w:t>Приложения изложить в следующей редакции:</w:t>
      </w:r>
    </w:p>
    <w:p w:rsidR="001E28B6" w:rsidRDefault="001E28B6" w:rsidP="00154EB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"3.4. </w:t>
      </w:r>
      <w:r w:rsidRPr="001E28B6">
        <w:rPr>
          <w:sz w:val="28"/>
          <w:szCs w:val="28"/>
        </w:rPr>
        <w:t xml:space="preserve">Структурное подразделение </w:t>
      </w:r>
      <w:r>
        <w:rPr>
          <w:sz w:val="28"/>
          <w:szCs w:val="28"/>
        </w:rPr>
        <w:t>формирует сводную заявку на финансирование. Сводная заявка подписывается начальником и лицом, осуществляющим бухгалтерский учет в Структурном подразделении, и подается в управление финансов администрации округа.".</w:t>
      </w:r>
    </w:p>
    <w:p w:rsidR="006441BC" w:rsidRDefault="006441BC" w:rsidP="00154EBF">
      <w:pPr>
        <w:pStyle w:val="af1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3.5. раздела </w:t>
      </w:r>
      <w:r w:rsidR="000E2411"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 исключить.</w:t>
      </w:r>
    </w:p>
    <w:p w:rsidR="006441BC" w:rsidRDefault="000D1210" w:rsidP="00154EBF">
      <w:pPr>
        <w:pStyle w:val="af1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4.1. раздела </w:t>
      </w:r>
      <w:r w:rsidR="000E2411">
        <w:rPr>
          <w:sz w:val="28"/>
          <w:szCs w:val="28"/>
        </w:rPr>
        <w:t>4</w:t>
      </w:r>
      <w:r>
        <w:rPr>
          <w:sz w:val="28"/>
          <w:szCs w:val="28"/>
        </w:rPr>
        <w:t xml:space="preserve"> Приложения</w:t>
      </w:r>
      <w:r w:rsidRPr="000D121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D1210" w:rsidRPr="000D1210" w:rsidRDefault="000D1210" w:rsidP="00154EB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"4.1. </w:t>
      </w:r>
      <w:proofErr w:type="gramStart"/>
      <w:r w:rsidRPr="000D1210">
        <w:rPr>
          <w:sz w:val="28"/>
          <w:szCs w:val="28"/>
        </w:rPr>
        <w:t>Контроль за</w:t>
      </w:r>
      <w:proofErr w:type="gramEnd"/>
      <w:r w:rsidRPr="000D1210">
        <w:rPr>
          <w:sz w:val="28"/>
          <w:szCs w:val="28"/>
        </w:rPr>
        <w:t xml:space="preserve"> целевым использованием муниципальными общеобразовательными организациями и дошкольными образовательными организациями средств субвенции из областного бюджета на исполнение полномочий в сфере общего образования осуществляет Министерство образования</w:t>
      </w:r>
      <w:bookmarkStart w:id="1" w:name="_GoBack"/>
      <w:bookmarkEnd w:id="1"/>
      <w:r w:rsidRPr="000D1210">
        <w:rPr>
          <w:sz w:val="28"/>
          <w:szCs w:val="28"/>
        </w:rPr>
        <w:t xml:space="preserve"> и науки Нижегородской области"</w:t>
      </w:r>
      <w:r w:rsidR="000E2411">
        <w:rPr>
          <w:sz w:val="28"/>
          <w:szCs w:val="28"/>
        </w:rPr>
        <w:t>.</w:t>
      </w:r>
    </w:p>
    <w:p w:rsidR="00D339F1" w:rsidRPr="0075659B" w:rsidRDefault="00230055" w:rsidP="00154EB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4607C"/>
    <w:multiLevelType w:val="hybridMultilevel"/>
    <w:tmpl w:val="B15EE48E"/>
    <w:lvl w:ilvl="0" w:tplc="F898A4F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9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B91243"/>
    <w:multiLevelType w:val="hybridMultilevel"/>
    <w:tmpl w:val="98A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7"/>
  </w:num>
  <w:num w:numId="5">
    <w:abstractNumId w:val="2"/>
  </w:num>
  <w:num w:numId="6">
    <w:abstractNumId w:val="23"/>
  </w:num>
  <w:num w:numId="7">
    <w:abstractNumId w:val="9"/>
  </w:num>
  <w:num w:numId="8">
    <w:abstractNumId w:val="15"/>
  </w:num>
  <w:num w:numId="9">
    <w:abstractNumId w:val="17"/>
  </w:num>
  <w:num w:numId="10">
    <w:abstractNumId w:val="22"/>
  </w:num>
  <w:num w:numId="11">
    <w:abstractNumId w:val="4"/>
  </w:num>
  <w:num w:numId="12">
    <w:abstractNumId w:val="25"/>
  </w:num>
  <w:num w:numId="13">
    <w:abstractNumId w:val="24"/>
  </w:num>
  <w:num w:numId="14">
    <w:abstractNumId w:val="8"/>
  </w:num>
  <w:num w:numId="15">
    <w:abstractNumId w:val="3"/>
  </w:num>
  <w:num w:numId="16">
    <w:abstractNumId w:val="5"/>
  </w:num>
  <w:num w:numId="17">
    <w:abstractNumId w:val="12"/>
  </w:num>
  <w:num w:numId="18">
    <w:abstractNumId w:val="1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0"/>
  </w:num>
  <w:num w:numId="25">
    <w:abstractNumId w:val="21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509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1210"/>
    <w:rsid w:val="000D29A8"/>
    <w:rsid w:val="000D3C49"/>
    <w:rsid w:val="000D6CE5"/>
    <w:rsid w:val="000E2411"/>
    <w:rsid w:val="000E44C0"/>
    <w:rsid w:val="000F0E6B"/>
    <w:rsid w:val="000F10A9"/>
    <w:rsid w:val="000F3BB1"/>
    <w:rsid w:val="000F4CDC"/>
    <w:rsid w:val="000F6545"/>
    <w:rsid w:val="000F7167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4EBF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BE2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28B6"/>
    <w:rsid w:val="001E3691"/>
    <w:rsid w:val="001E3804"/>
    <w:rsid w:val="001E72E6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529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3396"/>
    <w:rsid w:val="002C40F0"/>
    <w:rsid w:val="002C77A4"/>
    <w:rsid w:val="002D113F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1C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5331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8B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6E66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43F1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441BC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75A1A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2D1C"/>
    <w:rsid w:val="007C447F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17D8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2E81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8F72BB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48CA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5D3E"/>
    <w:rsid w:val="009B6BDF"/>
    <w:rsid w:val="009B77FE"/>
    <w:rsid w:val="009C0055"/>
    <w:rsid w:val="009C7A90"/>
    <w:rsid w:val="009D18F6"/>
    <w:rsid w:val="009D2C40"/>
    <w:rsid w:val="009D67B6"/>
    <w:rsid w:val="009E114D"/>
    <w:rsid w:val="009E5FDF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3244"/>
    <w:rsid w:val="00A85336"/>
    <w:rsid w:val="00A85E02"/>
    <w:rsid w:val="00A9387A"/>
    <w:rsid w:val="00A94F13"/>
    <w:rsid w:val="00A972AE"/>
    <w:rsid w:val="00AA0242"/>
    <w:rsid w:val="00AA234C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0B75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E80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15F8"/>
    <w:rsid w:val="00C6442D"/>
    <w:rsid w:val="00C64911"/>
    <w:rsid w:val="00C71696"/>
    <w:rsid w:val="00C720E2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05D"/>
    <w:rsid w:val="00CE7B3A"/>
    <w:rsid w:val="00CF150B"/>
    <w:rsid w:val="00CF3D6F"/>
    <w:rsid w:val="00CF5E56"/>
    <w:rsid w:val="00D00B32"/>
    <w:rsid w:val="00D0402C"/>
    <w:rsid w:val="00D06481"/>
    <w:rsid w:val="00D0791B"/>
    <w:rsid w:val="00D118A9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613A"/>
    <w:rsid w:val="00D4680F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2ABD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03F7"/>
    <w:rsid w:val="00E32304"/>
    <w:rsid w:val="00E33648"/>
    <w:rsid w:val="00E40742"/>
    <w:rsid w:val="00E4608D"/>
    <w:rsid w:val="00E51F46"/>
    <w:rsid w:val="00E523C2"/>
    <w:rsid w:val="00E53A53"/>
    <w:rsid w:val="00E57DD5"/>
    <w:rsid w:val="00E604FD"/>
    <w:rsid w:val="00E61DE2"/>
    <w:rsid w:val="00E628D4"/>
    <w:rsid w:val="00E647FF"/>
    <w:rsid w:val="00E65652"/>
    <w:rsid w:val="00E666C8"/>
    <w:rsid w:val="00E66F03"/>
    <w:rsid w:val="00E70E5B"/>
    <w:rsid w:val="00E73405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290596&amp;date=13.06.2024&amp;rnd=H0YLh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4EBCA-01E7-4371-A240-B42A80AC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2024-06-14T10:47:00Z</cp:lastPrinted>
  <dcterms:created xsi:type="dcterms:W3CDTF">2024-07-10T05:52:00Z</dcterms:created>
  <dcterms:modified xsi:type="dcterms:W3CDTF">2024-07-10T05:52:00Z</dcterms:modified>
</cp:coreProperties>
</file>